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FF" w:rsidRPr="001B4A78" w:rsidRDefault="00BA78FF" w:rsidP="001B4A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B4A7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</w:t>
      </w:r>
      <w:r w:rsidRPr="001B4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</w:t>
      </w:r>
      <w:r w:rsidRPr="001B4A78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BA78FF" w:rsidRPr="001B4A78" w:rsidRDefault="00BA78FF" w:rsidP="001B4A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B4A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БЕКІТІЛДІ</w:t>
      </w:r>
    </w:p>
    <w:p w:rsidR="00BA78FF" w:rsidRPr="001B4A78" w:rsidRDefault="00BA78FF" w:rsidP="001B4A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B4A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№___ хаттама «___» ______201</w:t>
      </w:r>
      <w:r w:rsidR="001907FD" w:rsidRPr="001B4A78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1B4A78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BA78FF" w:rsidRPr="001B4A78" w:rsidRDefault="00BA78FF" w:rsidP="001B4A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B4A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Факультет деканы __________ Ә.Р.Масалимова</w:t>
      </w:r>
    </w:p>
    <w:p w:rsidR="00E31F75" w:rsidRPr="001B4A78" w:rsidRDefault="00E31F75" w:rsidP="001B4A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A78FF" w:rsidRPr="001B4A78" w:rsidRDefault="00BA78FF" w:rsidP="001B4A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1665" w:rsidRPr="001B4A78" w:rsidRDefault="00161665" w:rsidP="001B4A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A78FF" w:rsidRPr="001B4A78" w:rsidRDefault="00BA78FF" w:rsidP="001B4A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5394D" w:rsidRPr="001B4A78" w:rsidRDefault="0015394D" w:rsidP="001B4A78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B4A78">
        <w:rPr>
          <w:rFonts w:ascii="Times New Roman" w:hAnsi="Times New Roman" w:cs="Times New Roman"/>
          <w:sz w:val="24"/>
          <w:szCs w:val="24"/>
          <w:lang w:val="kk-KZ"/>
        </w:rPr>
        <w:t>«Рухани-адамгершілік білім б</w:t>
      </w:r>
      <w:r w:rsidR="00506A3F" w:rsidRPr="001B4A78">
        <w:rPr>
          <w:rFonts w:ascii="Times New Roman" w:hAnsi="Times New Roman" w:cs="Times New Roman"/>
          <w:sz w:val="24"/>
          <w:szCs w:val="24"/>
          <w:lang w:val="kk-KZ"/>
        </w:rPr>
        <w:t>ерудегі коучингтік стратегиялар</w:t>
      </w:r>
      <w:r w:rsidRPr="001B4A78">
        <w:rPr>
          <w:rFonts w:ascii="Times New Roman" w:hAnsi="Times New Roman" w:cs="Times New Roman"/>
          <w:sz w:val="24"/>
          <w:szCs w:val="24"/>
          <w:lang w:val="kk-KZ"/>
        </w:rPr>
        <w:t xml:space="preserve">» пәнінен </w:t>
      </w:r>
    </w:p>
    <w:p w:rsidR="00506A3F" w:rsidRPr="001B4A78" w:rsidRDefault="004E157D" w:rsidP="001B4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B4A78">
        <w:rPr>
          <w:rFonts w:ascii="Times New Roman" w:hAnsi="Times New Roman" w:cs="Times New Roman"/>
          <w:sz w:val="24"/>
          <w:szCs w:val="24"/>
          <w:lang w:val="kk-KZ"/>
        </w:rPr>
        <w:t>6М012300-«Әлеуметтік педагогика және өзін-өзі тану</w:t>
      </w:r>
      <w:r w:rsidRPr="001B4A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мамандығының  </w:t>
      </w:r>
      <w:r w:rsidRPr="001B4A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1665" w:rsidRPr="001B4A78" w:rsidRDefault="004E157D" w:rsidP="001B4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B4A78">
        <w:rPr>
          <w:rFonts w:ascii="Times New Roman" w:hAnsi="Times New Roman" w:cs="Times New Roman"/>
          <w:sz w:val="24"/>
          <w:szCs w:val="24"/>
          <w:lang w:val="kk-KZ"/>
        </w:rPr>
        <w:t xml:space="preserve">2 курс  магистранттарына </w:t>
      </w:r>
      <w:r w:rsidR="0015394D" w:rsidRPr="001B4A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78FF" w:rsidRPr="001B4A78">
        <w:rPr>
          <w:rFonts w:ascii="Times New Roman" w:hAnsi="Times New Roman" w:cs="Times New Roman"/>
          <w:sz w:val="24"/>
          <w:szCs w:val="24"/>
          <w:lang w:val="kk-KZ"/>
        </w:rPr>
        <w:t>арналған  емтихан сұрақтары</w:t>
      </w:r>
    </w:p>
    <w:p w:rsidR="0015394D" w:rsidRPr="001B4A78" w:rsidRDefault="0015394D" w:rsidP="001B4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8073"/>
        <w:gridCol w:w="814"/>
      </w:tblGrid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Сұрақтар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Блок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866A0B" w:rsidP="001B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«Рухани-адамгершілік  білім берудегі  коучингтік стратегиялар»  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пәнінің мазмұндық-құрылымдық жүйесін  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анықтамалар</w:t>
            </w:r>
            <w:r w:rsidR="00E31F75"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негіздеңіз.  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866A0B" w:rsidP="001B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«Рухани- адамгершілік білім берудегі коучингтік стратегиялар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оқу курсының мақсаты мен міндеттерін қысқаша сипаттаңыз 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866A0B" w:rsidP="001B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коучинг федерациясы стандартындағы коучинг. Бизнес- коучинг, тұлғалық тиімді коучинг, лайф-коучинг және  мансаптық коучингтің    түрлеріне түсінік беріңіз.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866A0B" w:rsidP="001B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оқу орындарындағы</w:t>
            </w:r>
            <w:r w:rsidRPr="001B4A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рухани-адамгершілік білім беру стратегияларындағы  коучинг-тұғырларды  </w:t>
            </w:r>
            <w:r w:rsidR="001B4A78"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дәйектеңіз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25BF1"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BA78FF" w:rsidRPr="001B4A78" w:rsidTr="00866A0B">
        <w:trPr>
          <w:trHeight w:val="5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866A0B" w:rsidP="001B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коучингтің ережелерін, коучингтік құндылықтардың логикалық деңгейлерін  талдап, түсін</w:t>
            </w:r>
            <w:r w:rsidR="00E31F75"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діріңіз.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BA78FF" w:rsidRPr="001B4A78" w:rsidTr="00037450">
        <w:trPr>
          <w:trHeight w:val="5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A4795B" w:rsidP="001B4A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SMART жүйесіндегі коучинг  және рухани адамгершілік мәндегі сұрақтарды жобалау мен   құрастыру техникасына сипаттама беріңіз</w:t>
            </w:r>
            <w:r w:rsidR="00E31F75" w:rsidRPr="001B4A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1B4A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AD1856" w:rsidP="001B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М.Эриксонның  бес ұстанымы.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Коучингтің төрт базалық кезеңіне </w:t>
            </w:r>
            <w:r w:rsidR="00A4795B" w:rsidRPr="001B4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31F75" w:rsidRPr="001B4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ғылыми- </w:t>
            </w:r>
            <w:r w:rsidR="00A4795B" w:rsidRPr="001B4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теориялық талдау жасаңыз</w:t>
            </w:r>
            <w:r w:rsidR="00E31F75" w:rsidRPr="001B4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E31F75" w:rsidP="001B4A78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Рухани-адамгершілік білім берудегі  коучингтік технологиялардың  бағыттаушылық  </w:t>
            </w:r>
            <w:r w:rsidR="00125BF1"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сипатын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айқындаңыз.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6600FF" w:rsidP="001B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«Коучинг»  ұғымының  қазіргі білім берудегі мәнін және  оны пайдалану  ұстанымдары мен заңдылықтарын </w:t>
            </w:r>
            <w:r w:rsidR="0080225D" w:rsidRPr="001B4A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жікте</w:t>
            </w:r>
            <w:r w:rsidR="006D5E07" w:rsidRPr="001B4A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 көрсетіңіз.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E31F75" w:rsidP="001B4A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Коуч ретінде  педагог, психолог және тренердің рөлдерінің өзара байланысын түсіндіріп, айтып беріңіз.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E31F75" w:rsidP="001B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Коучингте ашық және  күшті сұрақтарды құрастырып қою техникасының  негізгі әдіс тәсілдерін айқындаңыз.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15394D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CF3C68" w:rsidP="001B4A78">
            <w:pPr>
              <w:pStyle w:val="2"/>
              <w:jc w:val="both"/>
              <w:rPr>
                <w:sz w:val="24"/>
                <w:szCs w:val="24"/>
                <w:lang w:val="kk-KZ"/>
              </w:rPr>
            </w:pPr>
            <w:r w:rsidRPr="001B4A78">
              <w:rPr>
                <w:sz w:val="24"/>
                <w:szCs w:val="24"/>
                <w:lang w:val="kk-KZ"/>
              </w:rPr>
              <w:t xml:space="preserve">Өзін өзі тану сабақтарында  </w:t>
            </w:r>
            <w:r w:rsidRPr="001B4A78">
              <w:rPr>
                <w:bCs/>
                <w:sz w:val="24"/>
                <w:szCs w:val="24"/>
                <w:bdr w:val="none" w:sz="0" w:space="0" w:color="auto" w:frame="1"/>
                <w:lang w:val="kk-KZ"/>
              </w:rPr>
              <w:t>р</w:t>
            </w:r>
            <w:proofErr w:type="spellStart"/>
            <w:r w:rsidRPr="001B4A78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ефлексиялық</w:t>
            </w:r>
            <w:proofErr w:type="spellEnd"/>
            <w:r w:rsidRPr="001B4A78">
              <w:rPr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1B4A78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диалогты</w:t>
            </w:r>
            <w:proofErr w:type="spellEnd"/>
            <w:r w:rsidRPr="001B4A78">
              <w:rPr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1B4A78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ұйымдастыруд</w:t>
            </w:r>
            <w:proofErr w:type="spellEnd"/>
            <w:r w:rsidRPr="001B4A78">
              <w:rPr>
                <w:bCs/>
                <w:sz w:val="24"/>
                <w:szCs w:val="24"/>
                <w:bdr w:val="none" w:sz="0" w:space="0" w:color="auto" w:frame="1"/>
                <w:lang w:val="kk-KZ"/>
              </w:rPr>
              <w:t>а қолданылатын коучингтік әдістерді атап</w:t>
            </w:r>
            <w:r w:rsidR="00E31F75" w:rsidRPr="001B4A78">
              <w:rPr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көрсетіңіз</w:t>
            </w:r>
            <w:r w:rsidRPr="001B4A78">
              <w:rPr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.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15394D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E31F75" w:rsidP="001B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Коучингтік стратегияларды, педагогикалық рефлексияларды іс-әрекетте тиімді  пайдалану жолдарына сипаттама беріңіз.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15394D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E31F75" w:rsidP="001B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«Өзін- өзі тану» сабақтарында коучингтік тұрғыларды құндылықтық мәніне орай жинақтап, интеграциялап   дәлелдеңіз.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15394D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E31F75" w:rsidP="001B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Рухани-адамгершілік білім беру бағдарламасы бойынша коучинг- сессиялар  өткізу әдістемесінің </w:t>
            </w:r>
            <w:r w:rsidR="00125BF1"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компоненттерін</w:t>
            </w:r>
            <w:r w:rsidR="006D5E07"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ашыңыз</w:t>
            </w:r>
            <w:r w:rsidR="001B4A78"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D5E07"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25BF1"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15394D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A4795B" w:rsidP="001B4A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Джон</w:t>
            </w:r>
            <w:r w:rsidRPr="001B4A7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4A7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Уитмор</w:t>
            </w:r>
            <w:proofErr w:type="spellEnd"/>
            <w:r w:rsidRPr="001B4A7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kk-KZ"/>
              </w:rPr>
              <w:t xml:space="preserve">дың </w:t>
            </w:r>
            <w:r w:rsidRPr="001B4A7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 </w:t>
            </w:r>
            <w:r w:rsidRPr="001B4A7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kk-KZ"/>
              </w:rPr>
              <w:t>«</w:t>
            </w:r>
            <w:r w:rsidRPr="001B4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Коучинг өткен қателіктерге емес, болашақ мүмкіндіктерге назар аударады»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деген пікірін</w:t>
            </w:r>
            <w:r w:rsidR="001B4A78" w:rsidRPr="001B4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B4A78" w:rsidRPr="001B4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түсініктеме беріңіз 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E31F75" w:rsidP="001B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Коучингтік мақсаттарды  анықтауда және жоспарлауда SMART, GROW, (РОСТ) технологияларын қолдану ұстанымдарын айқындаңыз.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6600FF" w:rsidP="001B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Коучингтің негізгі сұрақтарын  рет ретімен жіктеп көрсетіңіз.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A78FF" w:rsidRPr="000E6E5C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19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0E6E5C" w:rsidRDefault="000E6E5C" w:rsidP="000E6E5C">
            <w:pPr>
              <w:spacing w:line="240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0E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Рухани-адамгершілік білім беру жүйесіндегі коучингтік сабақтар оқушылардың оқу мотивациясын белсендіріп, өз-өзіне деген  сенімділікті тудыратынын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тұжырымдаңыз.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A78FF" w:rsidRPr="000E6E5C" w:rsidTr="00037450">
        <w:trPr>
          <w:trHeight w:val="5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FF" w:rsidRPr="001B4A78" w:rsidRDefault="00BC2DC7" w:rsidP="001B4A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B4A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Коучинг</w:t>
            </w:r>
            <w:proofErr w:type="spellEnd"/>
            <w:r w:rsidRPr="001B4A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үйрену және бірлесе жұмыс жасау құралы </w:t>
            </w:r>
            <w:proofErr w:type="gramStart"/>
            <w:r w:rsidRPr="001B4A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екендігін  ғылыми</w:t>
            </w:r>
            <w:proofErr w:type="gramEnd"/>
            <w:r w:rsidRPr="001B4A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анықтамаларға сәйкес дәйектеңіз</w:t>
            </w:r>
            <w:r w:rsidR="001B4A78" w:rsidRPr="001B4A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  <w:r w:rsidRPr="001B4A7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E31F75" w:rsidP="001B4A78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  <w:lang w:val="kk-KZ" w:eastAsia="en-US"/>
              </w:rPr>
            </w:pPr>
            <w:r w:rsidRPr="001B4A78">
              <w:rPr>
                <w:bCs/>
                <w:sz w:val="24"/>
                <w:szCs w:val="24"/>
                <w:lang w:val="kk-KZ"/>
              </w:rPr>
              <w:t>«Рухани- адамгершілік білім берудегі коучингтік стратегиялар</w:t>
            </w:r>
            <w:r w:rsidRPr="001B4A78">
              <w:rPr>
                <w:sz w:val="24"/>
                <w:szCs w:val="24"/>
                <w:lang w:val="kk-KZ"/>
              </w:rPr>
              <w:t xml:space="preserve">»  пәнінің  </w:t>
            </w:r>
            <w:r w:rsidR="00794B2C" w:rsidRPr="001B4A78">
              <w:rPr>
                <w:sz w:val="24"/>
                <w:szCs w:val="24"/>
                <w:lang w:val="kk-KZ"/>
              </w:rPr>
              <w:t>түйінді ұғымдарын</w:t>
            </w:r>
            <w:r w:rsidR="00161665" w:rsidRPr="001B4A78">
              <w:rPr>
                <w:sz w:val="24"/>
                <w:szCs w:val="24"/>
                <w:lang w:val="kk-KZ"/>
              </w:rPr>
              <w:t>а</w:t>
            </w:r>
            <w:r w:rsidR="00794B2C" w:rsidRPr="001B4A78">
              <w:rPr>
                <w:sz w:val="24"/>
                <w:szCs w:val="24"/>
                <w:lang w:val="kk-KZ"/>
              </w:rPr>
              <w:t xml:space="preserve"> </w:t>
            </w:r>
            <w:r w:rsidRPr="001B4A78">
              <w:rPr>
                <w:sz w:val="24"/>
                <w:szCs w:val="24"/>
                <w:lang w:val="kk-KZ"/>
              </w:rPr>
              <w:t xml:space="preserve"> өз анықтамаңызды ұсыныңыз. </w:t>
            </w:r>
            <w:r w:rsidR="006D5E07" w:rsidRPr="001B4A78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15394D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bookmarkStart w:id="0" w:name="_GoBack"/>
        <w:bookmarkEnd w:id="0"/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E31F75" w:rsidP="001B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«Рухани- адамгершілік білім берудегі коучингтік  стратегиялар» тақырыбына  ғылыми  жобаның жоспарын құрыңыз.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15394D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E31F75" w:rsidP="001B4A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Рухани-адамгершілік білім берудегі коучингтік стратегияларды қолдану бойынша </w:t>
            </w:r>
            <w:r w:rsidR="001B4A78" w:rsidRPr="001B4A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әдістемелік 4 ереже  ұсыныңыз.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15394D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D42A25" w:rsidP="001B4A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B4A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«Коучинг-бұл басқа адамның нәтижелілігін арттыруға, оқуына және дамуына ықпал ету өнері. Ол білім, тәжірибе, даналық немесе коучтың болжамына емес, адамның өзінің  үйрену қабілеті мен  шығармашылық әрекетіне сүйенеді»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деген пікірді өз сөзіңізбен дәлелдеп айтыңыз 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15394D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E31F75" w:rsidP="001B4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4A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РАББ өзара түсіністік </w:t>
            </w:r>
            <w:r w:rsidR="001B4A78" w:rsidRPr="001B4A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пен </w:t>
            </w:r>
            <w:r w:rsidRPr="001B4A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командалық коучинг  құру талаптарын </w:t>
            </w:r>
            <w:r w:rsidR="001B4A78" w:rsidRPr="001B4A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жобалаңыз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15394D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BA78FF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A78FF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26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BC2DC7" w:rsidP="001B4A78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  <w:lang w:val="kk-KZ" w:eastAsia="en-US"/>
              </w:rPr>
            </w:pPr>
            <w:r w:rsidRPr="001B4A78">
              <w:rPr>
                <w:sz w:val="24"/>
                <w:szCs w:val="24"/>
                <w:lang w:val="kk-KZ"/>
              </w:rPr>
              <w:t>Өзіңіздің кәсіби іс-әрекетіңізге және білім беру ұйымының қызметіне коучинг тәсілді енгізу жолдарын ұсыныңыз.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FF" w:rsidRPr="001B4A78" w:rsidRDefault="0015394D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BC2DC7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C7" w:rsidRPr="001B4A78" w:rsidRDefault="00BC2DC7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C7" w:rsidRPr="001B4A78" w:rsidRDefault="00BC2DC7" w:rsidP="001B4A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Рухани-адамгершілік білім беру стратегияларындағы коучинг-тұғырлар </w:t>
            </w:r>
            <w:r w:rsidR="001B4A78"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анықтамаңызды беріңіз</w:t>
            </w:r>
            <w:r w:rsidR="001B4A78"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C7" w:rsidRPr="001B4A78" w:rsidRDefault="00BC2DC7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BC2DC7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C7" w:rsidRPr="001B4A78" w:rsidRDefault="00BC2DC7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C7" w:rsidRPr="001B4A78" w:rsidRDefault="00CF3C68" w:rsidP="001B4A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«Менің  табысты коуч болғым келеді»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тақырыбына эссе жазыңыз. Онда өзіңіздің бойыңыздағы кәсіби құзыреттіліктерге орай өзіңіз армандаған  коучтің моделін   беруді жоспарлаңыз.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C7" w:rsidRPr="001B4A78" w:rsidRDefault="00BC2DC7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BC2DC7" w:rsidRPr="001B4A78" w:rsidTr="000374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C7" w:rsidRPr="001B4A78" w:rsidRDefault="00BC2DC7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C7" w:rsidRPr="001B4A78" w:rsidRDefault="00E31F75" w:rsidP="001B4A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4A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еңбектердегі ой</w:t>
            </w: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B4A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пікірлерге сәйкес </w:t>
            </w:r>
            <w:r w:rsidRPr="001B4A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«коучинг» </w:t>
            </w:r>
            <w:r w:rsidRPr="001B4A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ұғымына салыстырмалы кесте құрастырыңыз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C7" w:rsidRPr="001B4A78" w:rsidRDefault="00BC2DC7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BC2DC7" w:rsidRPr="001B4A78" w:rsidTr="001539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C7" w:rsidRPr="001B4A78" w:rsidRDefault="00BC2DC7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C7" w:rsidRPr="001B4A78" w:rsidRDefault="00E31F75" w:rsidP="001B4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Өзіңіздің кәсіби іс-әрекетіңізге және білім беру ұйымының қызметіне коучинг тәсілді енгізу жолдарын ұсыныңыз</w:t>
            </w:r>
            <w:r w:rsidRPr="001B4A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C7" w:rsidRPr="001B4A78" w:rsidRDefault="00BC2DC7" w:rsidP="001B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BC2DC7" w:rsidRPr="001B4A78" w:rsidTr="0015394D">
        <w:trPr>
          <w:trHeight w:val="2913"/>
        </w:trPr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C2DC7" w:rsidRPr="001B4A78" w:rsidRDefault="00BC2DC7" w:rsidP="001B4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B4A78" w:rsidRPr="001B4A78" w:rsidRDefault="001B4A78" w:rsidP="001B4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BC2DC7" w:rsidRPr="001B4A78" w:rsidRDefault="00BC2DC7" w:rsidP="001B4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3"/>
              <w:gridCol w:w="3956"/>
            </w:tblGrid>
            <w:tr w:rsidR="00BC2DC7" w:rsidRPr="001B4A78" w:rsidTr="00A4525C">
              <w:tc>
                <w:tcPr>
                  <w:tcW w:w="5442" w:type="dxa"/>
                </w:tcPr>
                <w:p w:rsidR="00BC2DC7" w:rsidRPr="001B4A78" w:rsidRDefault="00BC2DC7" w:rsidP="001B4A78">
                  <w:pPr>
                    <w:pStyle w:val="a7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B4A7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Факультеттің әдістемелік бюро төрайымы</w:t>
                  </w:r>
                </w:p>
              </w:tc>
              <w:tc>
                <w:tcPr>
                  <w:tcW w:w="4129" w:type="dxa"/>
                </w:tcPr>
                <w:p w:rsidR="00BC2DC7" w:rsidRPr="001B4A78" w:rsidRDefault="00BC2DC7" w:rsidP="001B4A78">
                  <w:pPr>
                    <w:pStyle w:val="a7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B4A7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____________ Кабакова М.П.</w:t>
                  </w:r>
                  <w:r w:rsidRPr="001B4A7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ab/>
                  </w:r>
                </w:p>
              </w:tc>
            </w:tr>
            <w:tr w:rsidR="00BC2DC7" w:rsidRPr="001B4A78" w:rsidTr="00A4525C">
              <w:tc>
                <w:tcPr>
                  <w:tcW w:w="5442" w:type="dxa"/>
                </w:tcPr>
                <w:p w:rsidR="00BC2DC7" w:rsidRPr="001B4A78" w:rsidRDefault="00BC2DC7" w:rsidP="001B4A7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BC2DC7" w:rsidRPr="001B4A78" w:rsidRDefault="00BC2DC7" w:rsidP="001B4A78">
                  <w:pPr>
                    <w:pStyle w:val="a7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B4A7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Кафедра меңгерушісі          </w:t>
                  </w:r>
                </w:p>
              </w:tc>
              <w:tc>
                <w:tcPr>
                  <w:tcW w:w="4129" w:type="dxa"/>
                </w:tcPr>
                <w:p w:rsidR="00BC2DC7" w:rsidRPr="001B4A78" w:rsidRDefault="00BC2DC7" w:rsidP="001B4A7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BC2DC7" w:rsidRPr="001B4A78" w:rsidRDefault="00BC2DC7" w:rsidP="001B4A78">
                  <w:pPr>
                    <w:pStyle w:val="a7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1B4A7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____________ Әлқожаева Н.С.</w:t>
                  </w:r>
                </w:p>
              </w:tc>
            </w:tr>
            <w:tr w:rsidR="00BC2DC7" w:rsidRPr="001B4A78" w:rsidTr="00A4525C">
              <w:tc>
                <w:tcPr>
                  <w:tcW w:w="5442" w:type="dxa"/>
                </w:tcPr>
                <w:p w:rsidR="00BC2DC7" w:rsidRPr="001B4A78" w:rsidRDefault="00BC2DC7" w:rsidP="001B4A7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BC2DC7" w:rsidRPr="001B4A78" w:rsidRDefault="00BC2DC7" w:rsidP="001B4A7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4A7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Дәріскер</w:t>
                  </w:r>
                </w:p>
              </w:tc>
              <w:tc>
                <w:tcPr>
                  <w:tcW w:w="4129" w:type="dxa"/>
                </w:tcPr>
                <w:p w:rsidR="00BC2DC7" w:rsidRPr="001B4A78" w:rsidRDefault="00BC2DC7" w:rsidP="001B4A7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BC2DC7" w:rsidRPr="001B4A78" w:rsidRDefault="00BC2DC7" w:rsidP="001B4A7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4A7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____________ Әрінова Б.А.</w:t>
                  </w:r>
                </w:p>
              </w:tc>
            </w:tr>
          </w:tbl>
          <w:p w:rsidR="00BC2DC7" w:rsidRPr="001B4A78" w:rsidRDefault="00BC2DC7" w:rsidP="001B4A78">
            <w:pPr>
              <w:pStyle w:val="a3"/>
              <w:spacing w:after="0"/>
              <w:ind w:left="360"/>
              <w:jc w:val="both"/>
              <w:rPr>
                <w:b/>
                <w:lang w:val="kk-KZ" w:eastAsia="en-US"/>
              </w:rPr>
            </w:pPr>
          </w:p>
          <w:p w:rsidR="00BC2DC7" w:rsidRPr="001B4A78" w:rsidRDefault="00BC2DC7" w:rsidP="001B4A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2DC7" w:rsidRPr="001B4A78" w:rsidRDefault="00BC2DC7" w:rsidP="001B4A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Сарапшы</w:t>
            </w:r>
          </w:p>
          <w:p w:rsidR="00BC2DC7" w:rsidRPr="001B4A78" w:rsidRDefault="00BC2DC7" w:rsidP="001B4A78">
            <w:pPr>
              <w:widowControl w:val="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2DC7" w:rsidRPr="001B4A78" w:rsidRDefault="00BC2DC7" w:rsidP="001B4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4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жұмыстары студенттердің  жауаптарының толықтылығына сәйкес </w:t>
            </w:r>
          </w:p>
          <w:p w:rsidR="00BC2DC7" w:rsidRPr="001B4A78" w:rsidRDefault="00BC2DC7" w:rsidP="001B4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  <w:proofErr w:type="spellStart"/>
            <w:r w:rsidRPr="001B4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баллды</w:t>
            </w:r>
            <w:proofErr w:type="spellEnd"/>
            <w:r w:rsidRPr="001B4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шкала </w:t>
            </w:r>
            <w:proofErr w:type="spellStart"/>
            <w:r w:rsidRPr="001B4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1B4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бағаланады</w:t>
            </w:r>
            <w:proofErr w:type="spellEnd"/>
            <w:r w:rsidRPr="001B4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1843"/>
              <w:gridCol w:w="1984"/>
              <w:gridCol w:w="1985"/>
            </w:tblGrid>
            <w:tr w:rsidR="00BC2DC7" w:rsidRPr="001B4A78" w:rsidTr="00A4525C">
              <w:trPr>
                <w:trHeight w:val="596"/>
              </w:trPr>
              <w:tc>
                <w:tcPr>
                  <w:tcW w:w="2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Шкала, балл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1-сұрақ </w:t>
                  </w:r>
                </w:p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бағасы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2-сұрақ </w:t>
                  </w:r>
                </w:p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бағасы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3-сұрақ </w:t>
                  </w:r>
                </w:p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бағасы</w:t>
                  </w:r>
                  <w:proofErr w:type="spellEnd"/>
                </w:p>
              </w:tc>
            </w:tr>
            <w:tr w:rsidR="00BC2DC7" w:rsidRPr="001B4A78" w:rsidTr="00A4525C">
              <w:trPr>
                <w:trHeight w:val="348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90-100 </w:t>
                  </w:r>
                  <w:proofErr w:type="spellStart"/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өте</w:t>
                  </w:r>
                  <w:proofErr w:type="spellEnd"/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жақсы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26-30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32-35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32-35</w:t>
                  </w:r>
                </w:p>
              </w:tc>
            </w:tr>
            <w:tr w:rsidR="00BC2DC7" w:rsidRPr="001B4A78" w:rsidTr="00A4525C">
              <w:trPr>
                <w:trHeight w:val="348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70-89 </w:t>
                  </w:r>
                  <w:proofErr w:type="spellStart"/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жақсы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23-27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26-31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26-31</w:t>
                  </w:r>
                </w:p>
              </w:tc>
            </w:tr>
            <w:tr w:rsidR="00BC2DC7" w:rsidRPr="001B4A78" w:rsidTr="00A4525C">
              <w:trPr>
                <w:trHeight w:val="348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50-70 </w:t>
                  </w: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қанағаттанарлық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14-22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18-26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18-26</w:t>
                  </w:r>
                </w:p>
              </w:tc>
            </w:tr>
            <w:tr w:rsidR="00BC2DC7" w:rsidRPr="001B4A78" w:rsidTr="00A4525C">
              <w:trPr>
                <w:trHeight w:val="364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0-49</w:t>
                  </w: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қанағаттанарлықсыз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0-15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0-17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2DC7" w:rsidRPr="001B4A78" w:rsidRDefault="00BC2DC7" w:rsidP="001B4A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A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0-17</w:t>
                  </w:r>
                </w:p>
              </w:tc>
            </w:tr>
          </w:tbl>
          <w:p w:rsidR="00BC2DC7" w:rsidRPr="001B4A78" w:rsidRDefault="00BC2DC7" w:rsidP="001B4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2DC7" w:rsidRPr="001B4A78" w:rsidRDefault="00BC2DC7" w:rsidP="001B4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BA78FF" w:rsidRPr="001B4A78" w:rsidRDefault="00BA78FF" w:rsidP="001B4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61665" w:rsidRPr="001B4A78" w:rsidRDefault="00161665" w:rsidP="001B4A78">
      <w:pPr>
        <w:pStyle w:val="a3"/>
        <w:spacing w:after="0"/>
        <w:rPr>
          <w:lang w:val="kk-KZ" w:eastAsia="en-US"/>
        </w:rPr>
      </w:pPr>
    </w:p>
    <w:p w:rsidR="009C06A1" w:rsidRPr="001B4A78" w:rsidRDefault="009C06A1" w:rsidP="001B4A78">
      <w:pPr>
        <w:pStyle w:val="a3"/>
        <w:spacing w:after="0"/>
        <w:jc w:val="center"/>
        <w:rPr>
          <w:lang w:val="kk-KZ" w:eastAsia="en-US"/>
        </w:rPr>
      </w:pPr>
    </w:p>
    <w:p w:rsidR="001907FD" w:rsidRPr="001B4A78" w:rsidRDefault="001907FD" w:rsidP="001B4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907FD" w:rsidRPr="001B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5D"/>
    <w:rsid w:val="00037450"/>
    <w:rsid w:val="000E6E5C"/>
    <w:rsid w:val="00104737"/>
    <w:rsid w:val="001165BB"/>
    <w:rsid w:val="00125BF1"/>
    <w:rsid w:val="0015394D"/>
    <w:rsid w:val="00161665"/>
    <w:rsid w:val="001907FD"/>
    <w:rsid w:val="001B4A78"/>
    <w:rsid w:val="00334EFD"/>
    <w:rsid w:val="00470E16"/>
    <w:rsid w:val="004B4857"/>
    <w:rsid w:val="004E157D"/>
    <w:rsid w:val="004E60C2"/>
    <w:rsid w:val="004E720C"/>
    <w:rsid w:val="00506A3F"/>
    <w:rsid w:val="00516D36"/>
    <w:rsid w:val="005623B9"/>
    <w:rsid w:val="00656DFA"/>
    <w:rsid w:val="006600FF"/>
    <w:rsid w:val="00682F5D"/>
    <w:rsid w:val="00697977"/>
    <w:rsid w:val="006D5E07"/>
    <w:rsid w:val="00794B2C"/>
    <w:rsid w:val="0080225D"/>
    <w:rsid w:val="00826F60"/>
    <w:rsid w:val="00866A0B"/>
    <w:rsid w:val="009C06A1"/>
    <w:rsid w:val="00A41ED3"/>
    <w:rsid w:val="00A4795B"/>
    <w:rsid w:val="00AD1856"/>
    <w:rsid w:val="00BA78FF"/>
    <w:rsid w:val="00BC2DC7"/>
    <w:rsid w:val="00CF3C68"/>
    <w:rsid w:val="00D42A25"/>
    <w:rsid w:val="00D974EA"/>
    <w:rsid w:val="00E31F75"/>
    <w:rsid w:val="00E9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B5D4"/>
  <w15:chartTrackingRefBased/>
  <w15:docId w15:val="{46972DB4-FD30-4230-BE20-C734A091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A7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78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A78FF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1"/>
    <w:uiPriority w:val="99"/>
    <w:unhideWhenUsed/>
    <w:rsid w:val="00BA78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Основной текст 2 Знак"/>
    <w:basedOn w:val="a0"/>
    <w:uiPriority w:val="99"/>
    <w:semiHidden/>
    <w:rsid w:val="00BA78FF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A78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78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BA78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locked/>
    <w:rsid w:val="00BA78FF"/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4">
    <w:name w:val="Table Grid"/>
    <w:basedOn w:val="a1"/>
    <w:uiPriority w:val="59"/>
    <w:rsid w:val="00BA78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A78FF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1907FD"/>
  </w:style>
  <w:style w:type="paragraph" w:styleId="a7">
    <w:name w:val="No Spacing"/>
    <w:link w:val="a6"/>
    <w:uiPriority w:val="1"/>
    <w:qFormat/>
    <w:rsid w:val="001907F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953E3"/>
    <w:rPr>
      <w:color w:val="0563C1" w:themeColor="hyperlink"/>
      <w:u w:val="single"/>
    </w:rPr>
  </w:style>
  <w:style w:type="character" w:customStyle="1" w:styleId="shorttext">
    <w:name w:val="short_text"/>
    <w:basedOn w:val="a0"/>
    <w:rsid w:val="00697977"/>
  </w:style>
  <w:style w:type="paragraph" w:styleId="a9">
    <w:name w:val="List Paragraph"/>
    <w:aliases w:val="без абзаца,List Paragraph,маркированный"/>
    <w:basedOn w:val="a"/>
    <w:link w:val="aa"/>
    <w:uiPriority w:val="34"/>
    <w:qFormat/>
    <w:rsid w:val="00125BF1"/>
    <w:pPr>
      <w:ind w:left="720"/>
      <w:contextualSpacing/>
    </w:pPr>
    <w:rPr>
      <w:rFonts w:eastAsiaTheme="minorHAnsi"/>
      <w:lang w:eastAsia="en-US"/>
    </w:rPr>
  </w:style>
  <w:style w:type="character" w:customStyle="1" w:styleId="aa">
    <w:name w:val="Абзац списка Знак"/>
    <w:aliases w:val="без абзаца Знак,List Paragraph Знак,маркированный Знак"/>
    <w:link w:val="a9"/>
    <w:uiPriority w:val="34"/>
    <w:locked/>
    <w:rsid w:val="0012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2019-10-05T14:29:00Z</dcterms:created>
  <dcterms:modified xsi:type="dcterms:W3CDTF">2019-11-16T18:00:00Z</dcterms:modified>
</cp:coreProperties>
</file>